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jc w:val="center"/>
        <w:rPr>
          <w:rFonts w:ascii="Proxima Nova" w:cs="Proxima Nova" w:eastAsia="Proxima Nova" w:hAnsi="Proxima Nova"/>
          <w:b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jc w:val="center"/>
        <w:rPr>
          <w:rFonts w:ascii="Proxima Nova" w:cs="Proxima Nova" w:eastAsia="Proxima Nova" w:hAnsi="Proxima Nova"/>
          <w:b w:val="1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FORMATO DE PROPUESTA AVENTURA DE 1 DÍA</w:t>
      </w:r>
    </w:p>
    <w:p w:rsidR="00000000" w:rsidDel="00000000" w:rsidP="00000000" w:rsidRDefault="00000000" w:rsidRPr="00000000" w14:paraId="0000000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jc w:val="center"/>
        <w:rPr>
          <w:rFonts w:ascii="Proxima Nova" w:cs="Proxima Nova" w:eastAsia="Proxima Nova" w:hAnsi="Proxima Nova"/>
          <w:b w:val="1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(ESPAÑOL E INGLÉS)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mallCaps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EL SIGUIENTE FORMATO DEBERÁ SER LLENADO EN INGLÉS Y ESPAÑOL (AMBOS IDIOMAS.)</w:t>
      </w:r>
    </w:p>
    <w:p w:rsidR="00000000" w:rsidDel="00000000" w:rsidP="00000000" w:rsidRDefault="00000000" w:rsidRPr="00000000" w14:paraId="00000006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EL EQUIPO DE ATMEX NO TRADUCIRÁ LOS FORMATOS DE NINGÚN DESTINO. SE SUBIRÁN A LA PÁGINA WEB, TAL CUAL SEAN ENVIADOS, POR LO QUE SUGERIMOS REVISAR ORTOGRAFÍA, REDACCIÓN Y GRAMÁTICA TANTO EN INGLÉS COMO EN ESPAÑOL.</w:t>
      </w:r>
    </w:p>
    <w:p w:rsidR="00000000" w:rsidDel="00000000" w:rsidP="00000000" w:rsidRDefault="00000000" w:rsidRPr="00000000" w14:paraId="00000008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FAVOR DE RESPETAR EL NÚMERO DE PALABRAS QUE SE SOLICITAN.</w:t>
      </w:r>
    </w:p>
    <w:p w:rsidR="00000000" w:rsidDel="00000000" w:rsidP="00000000" w:rsidRDefault="00000000" w:rsidRPr="00000000" w14:paraId="0000000A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6" w:lineRule="auto"/>
        <w:ind w:left="720" w:hanging="360"/>
        <w:rPr>
          <w:rFonts w:ascii="Inter" w:cs="Inter" w:eastAsia="Inter" w:hAnsi="Inter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FECHA LÍMITE DE ENTREGA DE FORMATOS APROBADOS Y REVISADOS POR CADA DESTINO/OPERADOR:</w:t>
      </w: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 1 DE FEBRERO DEL 2024 A LAS 23:59 hrs</w:t>
      </w: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. LOS FORMATOS QUE NO SE RECIBAN EN ESTA FECHA NO SE ADMITIRÁN.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line="276" w:lineRule="auto"/>
        <w:rPr>
          <w:rFonts w:ascii="Merriweather Sans" w:cs="Merriweather Sans" w:eastAsia="Merriweather Sans" w:hAnsi="Merriweather Sans"/>
          <w:b w:val="1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18"/>
        <w:gridCol w:w="3118"/>
        <w:gridCol w:w="3119"/>
        <w:tblGridChange w:id="0">
          <w:tblGrid>
            <w:gridCol w:w="3118"/>
            <w:gridCol w:w="3118"/>
            <w:gridCol w:w="3119"/>
          </w:tblGrid>
        </w:tblGridChange>
      </w:tblGrid>
      <w:tr>
        <w:trPr>
          <w:cantSplit w:val="0"/>
          <w:trHeight w:val="3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7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Nombre de</w:t>
            </w:r>
            <w:r w:rsidDel="00000000" w:rsidR="00000000" w:rsidRPr="00000000">
              <w:rPr>
                <w:rFonts w:ascii="Inter" w:cs="Inter" w:eastAsia="Inter" w:hAnsi="Inter"/>
                <w:sz w:val="32"/>
                <w:szCs w:val="32"/>
                <w:rtl w:val="0"/>
              </w:rPr>
              <w:t xml:space="preserve"> la Aventura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 / </w:t>
            </w:r>
            <w:r w:rsidDel="00000000" w:rsidR="00000000" w:rsidRPr="00000000">
              <w:rPr>
                <w:rFonts w:ascii="Inter" w:cs="Inter" w:eastAsia="Inter" w:hAnsi="Inter"/>
                <w:sz w:val="32"/>
                <w:szCs w:val="32"/>
                <w:rtl w:val="0"/>
              </w:rPr>
              <w:t xml:space="preserve">Adventure´s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Destino / Destination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Descripción del FAM: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(150 palabras máximo)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8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250"/>
        <w:gridCol w:w="7035"/>
        <w:tblGridChange w:id="0">
          <w:tblGrid>
            <w:gridCol w:w="2250"/>
            <w:gridCol w:w="7035"/>
          </w:tblGrid>
        </w:tblGridChange>
      </w:tblGrid>
      <w:tr>
        <w:trPr>
          <w:cantSplit w:val="0"/>
          <w:trHeight w:val="26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OPERADOR DE LA AVENTURA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NOMBRE DEL OPERADOR/MARCA :    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AÑOS DE EXPERIENCIA :    </w:t>
            </w:r>
          </w:p>
          <w:p w:rsidR="00000000" w:rsidDel="00000000" w:rsidP="00000000" w:rsidRDefault="00000000" w:rsidRPr="00000000" w14:paraId="00000030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PERSONA DE CONTACTO :</w:t>
            </w:r>
          </w:p>
          <w:p w:rsidR="00000000" w:rsidDel="00000000" w:rsidP="00000000" w:rsidRDefault="00000000" w:rsidRPr="00000000" w14:paraId="0000003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TELÉFONOS   :    </w:t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CORREO ELECTRÓNICO :</w:t>
            </w:r>
          </w:p>
          <w:p w:rsidR="00000000" w:rsidDel="00000000" w:rsidP="00000000" w:rsidRDefault="00000000" w:rsidRPr="00000000" w14:paraId="00000036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PÁGINA WEB :</w:t>
            </w:r>
          </w:p>
          <w:p w:rsidR="00000000" w:rsidDel="00000000" w:rsidP="00000000" w:rsidRDefault="00000000" w:rsidRPr="00000000" w14:paraId="0000003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8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250"/>
        <w:gridCol w:w="7035"/>
        <w:tblGridChange w:id="0">
          <w:tblGrid>
            <w:gridCol w:w="2250"/>
            <w:gridCol w:w="7035"/>
          </w:tblGrid>
        </w:tblGridChange>
      </w:tblGrid>
      <w:tr>
        <w:trPr>
          <w:cantSplit w:val="0"/>
          <w:trHeight w:val="9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spacing w:after="160" w:line="259" w:lineRule="auto"/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FECHA DEL LA AVENTURA / ADVENTURE´S DATES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21 DE FEBRERO</w:t>
            </w:r>
          </w:p>
        </w:tc>
      </w:tr>
      <w:tr>
        <w:trPr>
          <w:cantSplit w:val="0"/>
          <w:trHeight w:val="10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NÚMERO MÍNIMO Y MÁXIMO DE PARTICIPANTES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MIN:</w:t>
            </w:r>
          </w:p>
          <w:p w:rsidR="00000000" w:rsidDel="00000000" w:rsidP="00000000" w:rsidRDefault="00000000" w:rsidRPr="00000000" w14:paraId="0000004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MAX:</w:t>
            </w:r>
          </w:p>
          <w:p w:rsidR="00000000" w:rsidDel="00000000" w:rsidP="00000000" w:rsidRDefault="00000000" w:rsidRPr="00000000" w14:paraId="00000043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1950"/>
        <w:gridCol w:w="2730"/>
        <w:gridCol w:w="2340"/>
        <w:gridCol w:w="2340"/>
        <w:tblGridChange w:id="0">
          <w:tblGrid>
            <w:gridCol w:w="1950"/>
            <w:gridCol w:w="2730"/>
            <w:gridCol w:w="2340"/>
            <w:gridCol w:w="2340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ITINERARIO </w:t>
            </w:r>
          </w:p>
          <w:p w:rsidR="00000000" w:rsidDel="00000000" w:rsidP="00000000" w:rsidRDefault="00000000" w:rsidRPr="00000000" w14:paraId="00000046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DEL DÍA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Día 1/Day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Descripción Itinerario Detallado</w:t>
            </w:r>
          </w:p>
          <w:p w:rsidR="00000000" w:rsidDel="00000000" w:rsidP="00000000" w:rsidRDefault="00000000" w:rsidRPr="00000000" w14:paraId="0000004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QUÉ INCLUYE LA AVENTURA /WHAT DOES THE ADVENTURE INCLUDE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(Ex. Transporte/Transportation, Alojamiento/Lodging, Alimentos/Meals, Actividades/Activities, etc.):</w:t>
      </w:r>
    </w:p>
    <w:p w:rsidR="00000000" w:rsidDel="00000000" w:rsidP="00000000" w:rsidRDefault="00000000" w:rsidRPr="00000000" w14:paraId="0000007E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QUÉ NO INCLUYE LA AVENTURA /WHAT DOES NOT THE ADVENTURE INCLUDE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(Ex. Bebidas alcohólicas/Alcoholic beverages, Propinas/Tips, etc.):</w:t>
      </w:r>
    </w:p>
    <w:p w:rsidR="00000000" w:rsidDel="00000000" w:rsidP="00000000" w:rsidRDefault="00000000" w:rsidRPr="00000000" w14:paraId="00000086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180" w:bottomFromText="180" w:vertAnchor="text" w:horzAnchor="text" w:tblpX="60" w:tblpY="0"/>
        <w:tblW w:w="865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4110"/>
        <w:gridCol w:w="4545"/>
        <w:tblGridChange w:id="0">
          <w:tblGrid>
            <w:gridCol w:w="4110"/>
            <w:gridCol w:w="4545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D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32"/>
                <w:szCs w:val="32"/>
                <w:rtl w:val="0"/>
              </w:rPr>
              <w:t xml:space="preserve">LISTA DE ARTÍCULOS Y ROPA PARA EMPACAR/PACKING LIST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F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6"/>
                <w:szCs w:val="26"/>
                <w:rtl w:val="0"/>
              </w:rPr>
              <w:t xml:space="preserve">Español-</w:t>
            </w: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 </w:t>
            </w:r>
            <w:r w:rsidDel="00000000" w:rsidR="00000000" w:rsidRPr="00000000">
              <w:rPr>
                <w:rFonts w:ascii="Proxima Nova" w:cs="Proxima Nova" w:eastAsia="Proxima Nova" w:hAnsi="Proxima Nova"/>
                <w:sz w:val="28"/>
                <w:szCs w:val="28"/>
                <w:rtl w:val="0"/>
              </w:rPr>
              <w:t xml:space="preserve">(Incluir a detalle los artículos personales que debe traer consigo cada asistente para actividades específicas (Ex. Botas, sleeping bag, zapatos de agua, traje de baño, repelente, etc.</w:t>
            </w:r>
          </w:p>
          <w:p w:rsidR="00000000" w:rsidDel="00000000" w:rsidP="00000000" w:rsidRDefault="00000000" w:rsidRPr="00000000" w14:paraId="00000090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6"/>
                <w:szCs w:val="26"/>
                <w:rtl w:val="0"/>
              </w:rPr>
              <w:t xml:space="preserve">Inglés-</w:t>
            </w: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 </w:t>
            </w:r>
            <w:r w:rsidDel="00000000" w:rsidR="00000000" w:rsidRPr="00000000">
              <w:rPr>
                <w:rFonts w:ascii="Proxima Nova" w:cs="Proxima Nova" w:eastAsia="Proxima Nova" w:hAnsi="Proxima Nova"/>
                <w:sz w:val="28"/>
                <w:szCs w:val="28"/>
                <w:rtl w:val="0"/>
              </w:rPr>
              <w:t xml:space="preserve">Include in detail the personal articles the assistant has to bring for specific activities (Ex. Boots, sleeping bag, water shoes, bathing suit, insect repellent,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2.30999999999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C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widowControl w:val="0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440" w:top="1440" w:left="1440" w:right="1440" w:header="720" w:footer="863.999999999999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">
    <w:embedRegular w:fontKey="{00000000-0000-0000-0000-000000000000}" r:id="rId13" w:subsetted="0"/>
    <w:embedBold w:fontKey="{00000000-0000-0000-0000-000000000000}" r:id="rId14" w:subsetted="0"/>
  </w:font>
  <w:font w:name="Helvetica Neue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Noto Sans Symbols">
    <w:embedRegular w:fontKey="{00000000-0000-0000-0000-000000000000}" r:id="rId19" w:subsetted="0"/>
    <w:embedBold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612130" cy="800100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213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Fonts w:ascii="Helvetica Neue" w:cs="Helvetica Neue" w:eastAsia="Helvetica Neue" w:hAnsi="Helvetica Neue"/>
        <w:color w:val="000000"/>
        <w:rtl w:val="0"/>
      </w:rPr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tabs>
        <w:tab w:val="center" w:leader="none" w:pos="4252"/>
        <w:tab w:val="right" w:leader="none" w:pos="8504"/>
      </w:tabs>
      <w:jc w:val="center"/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3057525" cy="2382963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7525" cy="23829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tabs>
        <w:tab w:val="center" w:leader="none" w:pos="4252"/>
        <w:tab w:val="right" w:leader="none" w:pos="8504"/>
      </w:tabs>
      <w:jc w:val="center"/>
      <w:rPr/>
    </w:pPr>
    <w:r w:rsidDel="00000000" w:rsidR="00000000" w:rsidRPr="00000000">
      <w:rPr/>
      <w:drawing>
        <wp:inline distB="114300" distT="114300" distL="114300" distR="114300">
          <wp:extent cx="3014927" cy="184308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14927" cy="1843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tabs>
        <w:tab w:val="center" w:leader="none" w:pos="4252"/>
        <w:tab w:val="right" w:leader="none" w:pos="8504"/>
      </w:tabs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4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60" w:hanging="34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8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0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20" w:hanging="34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4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6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NotoSansSymbols-bold.ttf"/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3" Type="http://schemas.openxmlformats.org/officeDocument/2006/relationships/font" Target="fonts/Inter-regular.ttf"/><Relationship Id="rId12" Type="http://schemas.openxmlformats.org/officeDocument/2006/relationships/font" Target="fonts/Arimo-boldItalic.ttf"/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Relationship Id="rId9" Type="http://schemas.openxmlformats.org/officeDocument/2006/relationships/font" Target="fonts/Arimo-regular.ttf"/><Relationship Id="rId15" Type="http://schemas.openxmlformats.org/officeDocument/2006/relationships/font" Target="fonts/HelveticaNeue-regular.ttf"/><Relationship Id="rId14" Type="http://schemas.openxmlformats.org/officeDocument/2006/relationships/font" Target="fonts/Inter-bold.ttf"/><Relationship Id="rId17" Type="http://schemas.openxmlformats.org/officeDocument/2006/relationships/font" Target="fonts/HelveticaNeue-italic.ttf"/><Relationship Id="rId16" Type="http://schemas.openxmlformats.org/officeDocument/2006/relationships/font" Target="fonts/HelveticaNeue-bold.ttf"/><Relationship Id="rId5" Type="http://schemas.openxmlformats.org/officeDocument/2006/relationships/font" Target="fonts/ProximaNova-regular.ttf"/><Relationship Id="rId19" Type="http://schemas.openxmlformats.org/officeDocument/2006/relationships/font" Target="fonts/NotoSansSymbols-regular.ttf"/><Relationship Id="rId6" Type="http://schemas.openxmlformats.org/officeDocument/2006/relationships/font" Target="fonts/ProximaNova-bold.ttf"/><Relationship Id="rId18" Type="http://schemas.openxmlformats.org/officeDocument/2006/relationships/font" Target="fonts/HelveticaNeue-boldItalic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zt1E4xD3PznP73e5J0ESwwdpA==">CgMxLjA4AHIhMWMwTkV0M2FFTk8tNzhuQ3EzMTN1QklobkFwczhUZkdP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